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26"/>
        <w:tblOverlap w:val="never"/>
        <w:tblW w:w="3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4"/>
      </w:tblGrid>
      <w:tr w:rsidR="0072781F" w:rsidRPr="0072781F" w14:paraId="2621531A" w14:textId="77777777" w:rsidTr="0072781F">
        <w:trPr>
          <w:trHeight w:val="634"/>
        </w:trPr>
        <w:tc>
          <w:tcPr>
            <w:tcW w:w="3924" w:type="dxa"/>
          </w:tcPr>
          <w:p w14:paraId="6AC0FF23" w14:textId="77777777" w:rsidR="0072781F" w:rsidRPr="0072781F" w:rsidRDefault="0072781F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908D256" w14:textId="77777777" w:rsidR="0072781F" w:rsidRPr="0072781F" w:rsidRDefault="0072781F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781F">
              <w:rPr>
                <w:rFonts w:ascii="Times New Roman" w:eastAsia="Times New Roman" w:hAnsi="Times New Roman" w:cs="Times New Roman"/>
              </w:rPr>
              <w:t>Data wpływu protestu do Biura LGD</w:t>
            </w:r>
            <w:r w:rsidRPr="0072781F">
              <w:rPr>
                <w:rFonts w:ascii="Times New Roman" w:eastAsia="Times New Roman" w:hAnsi="Times New Roman" w:cs="Times New Roman"/>
                <w:b/>
                <w:vertAlign w:val="superscript"/>
              </w:rPr>
              <w:footnoteReference w:id="1"/>
            </w:r>
            <w:r w:rsidRPr="0072781F">
              <w:rPr>
                <w:rFonts w:ascii="Times New Roman" w:eastAsia="Times New Roman" w:hAnsi="Times New Roman" w:cs="Times New Roman"/>
              </w:rPr>
              <w:t>:</w:t>
            </w:r>
          </w:p>
          <w:p w14:paraId="3279E0F2" w14:textId="77777777" w:rsidR="0072781F" w:rsidRPr="0072781F" w:rsidRDefault="0072781F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8B76422" w14:textId="77777777" w:rsidR="0072781F" w:rsidRPr="0072781F" w:rsidRDefault="0072781F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E891303" w14:textId="77777777" w:rsidR="0072781F" w:rsidRPr="0072781F" w:rsidRDefault="0072781F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781F">
              <w:rPr>
                <w:rFonts w:ascii="Times New Roman" w:eastAsia="Times New Roman" w:hAnsi="Times New Roman" w:cs="Times New Roman"/>
              </w:rPr>
              <w:t>Podpis:</w:t>
            </w:r>
          </w:p>
          <w:p w14:paraId="6BAB4FCD" w14:textId="77777777" w:rsidR="0072781F" w:rsidRPr="0072781F" w:rsidRDefault="0072781F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77DC803" w14:textId="77777777" w:rsidR="0072781F" w:rsidRPr="0072781F" w:rsidRDefault="0072781F" w:rsidP="0072781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F6F0470" w14:textId="77777777" w:rsidR="0072781F" w:rsidRPr="0072781F" w:rsidRDefault="0072781F" w:rsidP="0072781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10A255D" w14:textId="77777777" w:rsidR="0072781F" w:rsidRPr="0072781F" w:rsidRDefault="0072781F" w:rsidP="0072781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D48311C" w14:textId="77777777" w:rsidR="0072781F" w:rsidRPr="0072781F" w:rsidRDefault="0072781F" w:rsidP="0072781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590CE39" w14:textId="77777777" w:rsidR="0072781F" w:rsidRPr="0072781F" w:rsidRDefault="0072781F" w:rsidP="0072781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F442C62" w14:textId="77777777" w:rsidR="0072781F" w:rsidRPr="0072781F" w:rsidRDefault="0072781F" w:rsidP="0072781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56796FA" w14:textId="77777777" w:rsidR="0072781F" w:rsidRPr="0072781F" w:rsidRDefault="0072781F" w:rsidP="007278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217B38A" w14:textId="77777777" w:rsidR="0072781F" w:rsidRPr="0072781F" w:rsidRDefault="0072781F" w:rsidP="007278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 w:rsidRPr="0072781F">
        <w:rPr>
          <w:rFonts w:ascii="Times New Roman" w:eastAsia="Times New Roman" w:hAnsi="Times New Roman" w:cs="Times New Roman"/>
          <w:b/>
        </w:rPr>
        <w:t>Zarząd Województwa Mazowieckiego</w:t>
      </w:r>
    </w:p>
    <w:p w14:paraId="324F69E2" w14:textId="77777777" w:rsidR="0072781F" w:rsidRPr="0072781F" w:rsidRDefault="0072781F" w:rsidP="0072781F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72781F">
        <w:rPr>
          <w:rFonts w:ascii="Times New Roman" w:eastAsia="Times New Roman" w:hAnsi="Times New Roman" w:cs="Times New Roman"/>
          <w:b/>
        </w:rPr>
        <w:t>(adres)</w:t>
      </w:r>
    </w:p>
    <w:p w14:paraId="2B9DD826" w14:textId="77777777" w:rsidR="0072781F" w:rsidRPr="0072781F" w:rsidRDefault="0072781F" w:rsidP="0072781F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6179E37F" w14:textId="77777777" w:rsidR="0072781F" w:rsidRPr="0072781F" w:rsidRDefault="0072781F" w:rsidP="007278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</w:rPr>
      </w:pPr>
      <w:r w:rsidRPr="0072781F">
        <w:rPr>
          <w:rFonts w:ascii="Times New Roman" w:eastAsia="Times New Roman" w:hAnsi="Times New Roman" w:cs="Times New Roman"/>
          <w:b/>
          <w:bCs/>
          <w:i/>
          <w:iCs/>
        </w:rPr>
        <w:t>za pośrednictwem:</w:t>
      </w:r>
    </w:p>
    <w:p w14:paraId="1C197A19" w14:textId="77777777" w:rsidR="0072781F" w:rsidRPr="0072781F" w:rsidRDefault="0072781F" w:rsidP="0072781F">
      <w:pPr>
        <w:spacing w:after="0" w:line="240" w:lineRule="auto"/>
        <w:ind w:hanging="3538"/>
        <w:jc w:val="right"/>
        <w:rPr>
          <w:rFonts w:ascii="Times New Roman" w:eastAsia="Times New Roman" w:hAnsi="Times New Roman" w:cs="Times New Roman"/>
          <w:bCs/>
          <w:iCs/>
        </w:rPr>
      </w:pPr>
    </w:p>
    <w:p w14:paraId="186DC755" w14:textId="0A7B9D7C" w:rsidR="0072781F" w:rsidRPr="0072781F" w:rsidRDefault="0085647F" w:rsidP="007278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</w:rPr>
      </w:pPr>
      <w:r>
        <w:rPr>
          <w:rFonts w:ascii="Times New Roman" w:eastAsia="Times New Roman" w:hAnsi="Times New Roman" w:cs="Times New Roman"/>
          <w:b/>
          <w:bCs/>
          <w:iCs/>
        </w:rPr>
        <w:t xml:space="preserve">Stowarzyszenia </w:t>
      </w:r>
      <w:r w:rsidR="0072781F" w:rsidRPr="0072781F">
        <w:rPr>
          <w:rFonts w:ascii="Times New Roman" w:eastAsia="Times New Roman" w:hAnsi="Times New Roman" w:cs="Times New Roman"/>
          <w:b/>
          <w:bCs/>
          <w:iCs/>
        </w:rPr>
        <w:t>Lokaln</w:t>
      </w:r>
      <w:r>
        <w:rPr>
          <w:rFonts w:ascii="Times New Roman" w:eastAsia="Times New Roman" w:hAnsi="Times New Roman" w:cs="Times New Roman"/>
          <w:b/>
          <w:bCs/>
          <w:iCs/>
        </w:rPr>
        <w:t>a</w:t>
      </w:r>
      <w:r w:rsidR="0072781F" w:rsidRPr="0072781F">
        <w:rPr>
          <w:rFonts w:ascii="Times New Roman" w:eastAsia="Times New Roman" w:hAnsi="Times New Roman" w:cs="Times New Roman"/>
          <w:b/>
          <w:bCs/>
          <w:iCs/>
        </w:rPr>
        <w:t xml:space="preserve"> Grup</w:t>
      </w:r>
      <w:r>
        <w:rPr>
          <w:rFonts w:ascii="Times New Roman" w:eastAsia="Times New Roman" w:hAnsi="Times New Roman" w:cs="Times New Roman"/>
          <w:b/>
          <w:bCs/>
          <w:iCs/>
        </w:rPr>
        <w:t>a</w:t>
      </w:r>
      <w:r w:rsidR="0072781F" w:rsidRPr="0072781F">
        <w:rPr>
          <w:rFonts w:ascii="Times New Roman" w:eastAsia="Times New Roman" w:hAnsi="Times New Roman" w:cs="Times New Roman"/>
          <w:b/>
          <w:bCs/>
          <w:iCs/>
        </w:rPr>
        <w:t xml:space="preserve"> Działania „</w:t>
      </w:r>
      <w:r>
        <w:rPr>
          <w:rFonts w:ascii="Times New Roman" w:eastAsia="Times New Roman" w:hAnsi="Times New Roman" w:cs="Times New Roman"/>
          <w:b/>
          <w:bCs/>
          <w:iCs/>
        </w:rPr>
        <w:t>Sierpeckie Partnerstwo</w:t>
      </w:r>
      <w:r w:rsidR="0072781F" w:rsidRPr="0072781F">
        <w:rPr>
          <w:rFonts w:ascii="Times New Roman" w:eastAsia="Times New Roman" w:hAnsi="Times New Roman" w:cs="Times New Roman"/>
          <w:b/>
          <w:bCs/>
          <w:iCs/>
        </w:rPr>
        <w:t>”</w:t>
      </w:r>
    </w:p>
    <w:p w14:paraId="4684CED6" w14:textId="77777777" w:rsidR="0072781F" w:rsidRPr="0072781F" w:rsidRDefault="0072781F" w:rsidP="007278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</w:rPr>
      </w:pPr>
      <w:r w:rsidRPr="0072781F">
        <w:rPr>
          <w:rFonts w:ascii="Times New Roman" w:eastAsia="Times New Roman" w:hAnsi="Times New Roman" w:cs="Times New Roman"/>
          <w:b/>
          <w:bCs/>
          <w:iCs/>
        </w:rPr>
        <w:t>(adres)</w:t>
      </w:r>
    </w:p>
    <w:p w14:paraId="6FFFC21A" w14:textId="77777777" w:rsidR="0072781F" w:rsidRPr="0072781F" w:rsidRDefault="0072781F" w:rsidP="007278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</w:rPr>
      </w:pPr>
    </w:p>
    <w:p w14:paraId="41C661E5" w14:textId="77777777" w:rsidR="0072781F" w:rsidRDefault="0072781F" w:rsidP="007278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2A6712B" w14:textId="77777777" w:rsidR="0072781F" w:rsidRPr="0072781F" w:rsidRDefault="0072781F" w:rsidP="007278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2781F">
        <w:rPr>
          <w:rFonts w:ascii="Times New Roman" w:eastAsia="Times New Roman" w:hAnsi="Times New Roman" w:cs="Times New Roman"/>
          <w:b/>
          <w:sz w:val="26"/>
          <w:szCs w:val="26"/>
        </w:rPr>
        <w:t>PROTEST</w:t>
      </w:r>
    </w:p>
    <w:p w14:paraId="76507CCC" w14:textId="77777777" w:rsidR="0072781F" w:rsidRPr="0072781F" w:rsidRDefault="0072781F" w:rsidP="0072781F">
      <w:pPr>
        <w:spacing w:after="0" w:line="240" w:lineRule="auto"/>
        <w:ind w:hanging="3538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3"/>
        <w:gridCol w:w="6361"/>
      </w:tblGrid>
      <w:tr w:rsidR="0072781F" w:rsidRPr="0072781F" w14:paraId="1BB3F81F" w14:textId="77777777" w:rsidTr="00B04EB6">
        <w:tc>
          <w:tcPr>
            <w:tcW w:w="1880" w:type="pct"/>
            <w:shd w:val="clear" w:color="auto" w:fill="F2F2F2" w:themeFill="background1" w:themeFillShade="F2"/>
            <w:vAlign w:val="center"/>
          </w:tcPr>
          <w:p w14:paraId="08D099D2" w14:textId="77777777" w:rsidR="0072781F" w:rsidRPr="0072781F" w:rsidRDefault="0072781F" w:rsidP="0072781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2781F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Nazwa 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>/ imię i nazwisko Wnioskodawcy</w:t>
            </w:r>
          </w:p>
        </w:tc>
        <w:tc>
          <w:tcPr>
            <w:tcW w:w="3120" w:type="pct"/>
            <w:vAlign w:val="center"/>
          </w:tcPr>
          <w:p w14:paraId="45A9BC92" w14:textId="77777777" w:rsidR="0072781F" w:rsidRPr="0072781F" w:rsidRDefault="0072781F" w:rsidP="00B04EB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2781F" w:rsidRPr="0072781F" w14:paraId="77ECB7B2" w14:textId="77777777" w:rsidTr="00B04EB6">
        <w:tc>
          <w:tcPr>
            <w:tcW w:w="1880" w:type="pct"/>
            <w:shd w:val="clear" w:color="auto" w:fill="F2F2F2" w:themeFill="background1" w:themeFillShade="F2"/>
            <w:vAlign w:val="center"/>
          </w:tcPr>
          <w:p w14:paraId="624270E3" w14:textId="77777777" w:rsidR="0072781F" w:rsidRPr="0072781F" w:rsidRDefault="0072781F" w:rsidP="0072781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Adres Wnioskodawcy</w:t>
            </w:r>
          </w:p>
        </w:tc>
        <w:tc>
          <w:tcPr>
            <w:tcW w:w="3120" w:type="pct"/>
            <w:vAlign w:val="center"/>
          </w:tcPr>
          <w:p w14:paraId="29F19413" w14:textId="77777777" w:rsidR="0072781F" w:rsidRDefault="0072781F" w:rsidP="00B04EB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33CA6E0D" w14:textId="77777777" w:rsidR="00B04EB6" w:rsidRPr="0072781F" w:rsidRDefault="00B04EB6" w:rsidP="00B04EB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2781F" w:rsidRPr="0072781F" w14:paraId="121383A6" w14:textId="77777777" w:rsidTr="00B04EB6">
        <w:tc>
          <w:tcPr>
            <w:tcW w:w="1880" w:type="pct"/>
            <w:shd w:val="clear" w:color="auto" w:fill="F2F2F2" w:themeFill="background1" w:themeFillShade="F2"/>
            <w:vAlign w:val="center"/>
          </w:tcPr>
          <w:p w14:paraId="4F5012BC" w14:textId="77777777" w:rsidR="0072781F" w:rsidRPr="0072781F" w:rsidRDefault="0072781F" w:rsidP="0072781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2781F">
              <w:rPr>
                <w:rFonts w:ascii="Times New Roman" w:eastAsia="Calibri" w:hAnsi="Times New Roman" w:cs="Times New Roman"/>
                <w:b/>
                <w:lang w:eastAsia="en-US"/>
              </w:rPr>
              <w:t>Adres do korespondencji</w:t>
            </w:r>
          </w:p>
          <w:p w14:paraId="4DEBA5DD" w14:textId="77777777" w:rsidR="0072781F" w:rsidRPr="0072781F" w:rsidRDefault="0072781F" w:rsidP="0072781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2781F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(jeśli inny niż 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>wskazany powyżej)</w:t>
            </w:r>
          </w:p>
        </w:tc>
        <w:tc>
          <w:tcPr>
            <w:tcW w:w="3120" w:type="pct"/>
            <w:vAlign w:val="center"/>
          </w:tcPr>
          <w:p w14:paraId="6446FAE1" w14:textId="77777777" w:rsidR="0072781F" w:rsidRPr="0072781F" w:rsidRDefault="0072781F" w:rsidP="00B04EB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2781F" w:rsidRPr="0072781F" w14:paraId="60A13874" w14:textId="77777777" w:rsidTr="00B04EB6">
        <w:tc>
          <w:tcPr>
            <w:tcW w:w="1880" w:type="pct"/>
            <w:shd w:val="clear" w:color="auto" w:fill="F2F2F2" w:themeFill="background1" w:themeFillShade="F2"/>
            <w:vAlign w:val="center"/>
          </w:tcPr>
          <w:p w14:paraId="11AE3F17" w14:textId="77777777" w:rsidR="0072781F" w:rsidRPr="0072781F" w:rsidRDefault="0072781F" w:rsidP="0072781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Telefon</w:t>
            </w:r>
          </w:p>
        </w:tc>
        <w:tc>
          <w:tcPr>
            <w:tcW w:w="3120" w:type="pct"/>
            <w:vAlign w:val="center"/>
          </w:tcPr>
          <w:p w14:paraId="64B70947" w14:textId="77777777" w:rsidR="0072781F" w:rsidRDefault="0072781F" w:rsidP="00B04EB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5CEBE446" w14:textId="77777777" w:rsidR="00B04EB6" w:rsidRPr="0072781F" w:rsidRDefault="00B04EB6" w:rsidP="00B04EB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2781F" w:rsidRPr="0072781F" w14:paraId="6E0575F8" w14:textId="77777777" w:rsidTr="00B04EB6">
        <w:tc>
          <w:tcPr>
            <w:tcW w:w="1880" w:type="pct"/>
            <w:shd w:val="clear" w:color="auto" w:fill="F2F2F2" w:themeFill="background1" w:themeFillShade="F2"/>
            <w:vAlign w:val="center"/>
          </w:tcPr>
          <w:p w14:paraId="23FFB0FB" w14:textId="77777777" w:rsidR="0072781F" w:rsidRDefault="0072781F" w:rsidP="0072781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E-mail</w:t>
            </w:r>
          </w:p>
        </w:tc>
        <w:tc>
          <w:tcPr>
            <w:tcW w:w="3120" w:type="pct"/>
            <w:vAlign w:val="center"/>
          </w:tcPr>
          <w:p w14:paraId="233543CF" w14:textId="77777777" w:rsidR="0072781F" w:rsidRDefault="0072781F" w:rsidP="00B04EB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4D771FA2" w14:textId="77777777" w:rsidR="00B04EB6" w:rsidRPr="0072781F" w:rsidRDefault="00B04EB6" w:rsidP="00B04EB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2781F" w:rsidRPr="0072781F" w14:paraId="32510305" w14:textId="77777777" w:rsidTr="00B04EB6">
        <w:tc>
          <w:tcPr>
            <w:tcW w:w="1880" w:type="pct"/>
            <w:shd w:val="clear" w:color="auto" w:fill="F2F2F2" w:themeFill="background1" w:themeFillShade="F2"/>
            <w:vAlign w:val="center"/>
          </w:tcPr>
          <w:p w14:paraId="628BAF6A" w14:textId="77777777" w:rsidR="0072781F" w:rsidRPr="0072781F" w:rsidRDefault="0072781F" w:rsidP="0072781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Tytuł operacji</w:t>
            </w:r>
          </w:p>
        </w:tc>
        <w:tc>
          <w:tcPr>
            <w:tcW w:w="3120" w:type="pct"/>
            <w:vAlign w:val="center"/>
          </w:tcPr>
          <w:p w14:paraId="23D56D52" w14:textId="77777777" w:rsidR="0072781F" w:rsidRDefault="0072781F" w:rsidP="00B04EB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4DCFA746" w14:textId="77777777" w:rsidR="00B04EB6" w:rsidRPr="0072781F" w:rsidRDefault="00B04EB6" w:rsidP="00B04EB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2781F" w:rsidRPr="0072781F" w14:paraId="71C955DE" w14:textId="77777777" w:rsidTr="00B04EB6">
        <w:tc>
          <w:tcPr>
            <w:tcW w:w="1880" w:type="pct"/>
            <w:shd w:val="clear" w:color="auto" w:fill="F2F2F2" w:themeFill="background1" w:themeFillShade="F2"/>
            <w:vAlign w:val="center"/>
          </w:tcPr>
          <w:p w14:paraId="68EDA171" w14:textId="77777777" w:rsidR="0072781F" w:rsidRPr="0072781F" w:rsidRDefault="0072781F" w:rsidP="0072781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Numer wniosku o wsparcie</w:t>
            </w:r>
          </w:p>
        </w:tc>
        <w:tc>
          <w:tcPr>
            <w:tcW w:w="3120" w:type="pct"/>
            <w:vAlign w:val="center"/>
          </w:tcPr>
          <w:p w14:paraId="7F5768F4" w14:textId="77777777" w:rsidR="0072781F" w:rsidRDefault="0072781F" w:rsidP="00B04EB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576250F9" w14:textId="77777777" w:rsidR="00B04EB6" w:rsidRPr="0072781F" w:rsidRDefault="00B04EB6" w:rsidP="00B04EB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2781F" w:rsidRPr="0072781F" w14:paraId="6F53E650" w14:textId="77777777" w:rsidTr="00B04EB6">
        <w:tc>
          <w:tcPr>
            <w:tcW w:w="1880" w:type="pct"/>
            <w:shd w:val="clear" w:color="auto" w:fill="F2F2F2" w:themeFill="background1" w:themeFillShade="F2"/>
            <w:vAlign w:val="center"/>
          </w:tcPr>
          <w:p w14:paraId="53F017B0" w14:textId="77777777" w:rsidR="0072781F" w:rsidRDefault="0072781F" w:rsidP="0072781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Numer naboru wniosków o wsparcie</w:t>
            </w:r>
          </w:p>
        </w:tc>
        <w:tc>
          <w:tcPr>
            <w:tcW w:w="3120" w:type="pct"/>
            <w:vAlign w:val="center"/>
          </w:tcPr>
          <w:p w14:paraId="3CC9A676" w14:textId="77777777" w:rsidR="0072781F" w:rsidRDefault="0072781F" w:rsidP="00B04EB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1F03C972" w14:textId="77777777" w:rsidR="00B04EB6" w:rsidRPr="0072781F" w:rsidRDefault="00B04EB6" w:rsidP="00B04EB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2781F" w:rsidRPr="0072781F" w14:paraId="11C48329" w14:textId="77777777" w:rsidTr="00B04EB6">
        <w:tc>
          <w:tcPr>
            <w:tcW w:w="1880" w:type="pct"/>
            <w:shd w:val="clear" w:color="auto" w:fill="F2F2F2" w:themeFill="background1" w:themeFillShade="F2"/>
            <w:vAlign w:val="center"/>
          </w:tcPr>
          <w:p w14:paraId="00B78B58" w14:textId="77777777" w:rsidR="0072781F" w:rsidRPr="0072781F" w:rsidRDefault="0072781F" w:rsidP="0072781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2781F">
              <w:rPr>
                <w:rFonts w:ascii="Times New Roman" w:eastAsia="Calibri" w:hAnsi="Times New Roman" w:cs="Times New Roman"/>
                <w:b/>
                <w:lang w:eastAsia="en-US"/>
              </w:rPr>
              <w:t>Data otrzymania przez Wnioskodawcę pism</w:t>
            </w:r>
            <w:r w:rsidR="00FE69FB">
              <w:rPr>
                <w:rFonts w:ascii="Times New Roman" w:eastAsia="Calibri" w:hAnsi="Times New Roman" w:cs="Times New Roman"/>
                <w:b/>
                <w:lang w:eastAsia="en-US"/>
              </w:rPr>
              <w:t>a informującego o wyniku oceny</w:t>
            </w:r>
          </w:p>
        </w:tc>
        <w:tc>
          <w:tcPr>
            <w:tcW w:w="3120" w:type="pct"/>
            <w:vAlign w:val="center"/>
          </w:tcPr>
          <w:p w14:paraId="1C696140" w14:textId="77777777" w:rsidR="0072781F" w:rsidRPr="0072781F" w:rsidRDefault="0072781F" w:rsidP="00B04EB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2781F" w:rsidRPr="0072781F" w14:paraId="2056481C" w14:textId="77777777" w:rsidTr="0072781F">
        <w:tblPrEx>
          <w:tblLook w:val="01E0" w:firstRow="1" w:lastRow="1" w:firstColumn="1" w:lastColumn="1" w:noHBand="0" w:noVBand="0"/>
        </w:tblPrEx>
        <w:tc>
          <w:tcPr>
            <w:tcW w:w="1880" w:type="pct"/>
            <w:shd w:val="clear" w:color="auto" w:fill="F2F2F2" w:themeFill="background1" w:themeFillShade="F2"/>
            <w:vAlign w:val="center"/>
          </w:tcPr>
          <w:p w14:paraId="3AE86FA2" w14:textId="77777777" w:rsidR="0072781F" w:rsidRPr="0072781F" w:rsidRDefault="0072781F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2781F">
              <w:rPr>
                <w:rFonts w:ascii="Times New Roman" w:eastAsia="Times New Roman" w:hAnsi="Times New Roman" w:cs="Times New Roman"/>
                <w:b/>
              </w:rPr>
              <w:t>Zakres protestu</w:t>
            </w:r>
            <w:r w:rsidRPr="0072781F">
              <w:rPr>
                <w:rFonts w:ascii="Times New Roman" w:eastAsia="Times New Roman" w:hAnsi="Times New Roman" w:cs="Times New Roman"/>
                <w:b/>
                <w:vertAlign w:val="superscript"/>
              </w:rPr>
              <w:footnoteReference w:id="2"/>
            </w:r>
            <w:r w:rsidRPr="0072781F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3120" w:type="pct"/>
          </w:tcPr>
          <w:p w14:paraId="020F70BC" w14:textId="77777777" w:rsidR="0072781F" w:rsidRPr="00FE69FB" w:rsidRDefault="0072781F" w:rsidP="00FE69FB">
            <w:pPr>
              <w:spacing w:after="0"/>
              <w:ind w:left="376" w:hanging="376"/>
              <w:contextualSpacing/>
              <w:rPr>
                <w:rFonts w:ascii="Times New Roman" w:hAnsi="Times New Roman" w:cs="Times New Roman"/>
              </w:rPr>
            </w:pPr>
            <w:r w:rsidRPr="0072781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81F">
              <w:rPr>
                <w:rFonts w:ascii="Times New Roman" w:hAnsi="Times New Roman" w:cs="Times New Roman"/>
              </w:rPr>
              <w:instrText xml:space="preserve"> FORMCHECKBOX </w:instrText>
            </w:r>
            <w:r w:rsidRPr="0072781F">
              <w:rPr>
                <w:rFonts w:ascii="Times New Roman" w:hAnsi="Times New Roman" w:cs="Times New Roman"/>
              </w:rPr>
            </w:r>
            <w:r w:rsidRPr="0072781F">
              <w:rPr>
                <w:rFonts w:ascii="Times New Roman" w:hAnsi="Times New Roman" w:cs="Times New Roman"/>
              </w:rPr>
              <w:fldChar w:fldCharType="separate"/>
            </w:r>
            <w:r w:rsidRPr="0072781F">
              <w:rPr>
                <w:rFonts w:ascii="Times New Roman" w:hAnsi="Times New Roman" w:cs="Times New Roman"/>
              </w:rPr>
              <w:fldChar w:fldCharType="end"/>
            </w:r>
            <w:r w:rsidRPr="0072781F">
              <w:rPr>
                <w:rFonts w:ascii="Times New Roman" w:hAnsi="Times New Roman" w:cs="Times New Roman"/>
              </w:rPr>
              <w:t xml:space="preserve"> </w:t>
            </w:r>
            <w:r w:rsidR="00FE69FB">
              <w:rPr>
                <w:rFonts w:ascii="Times New Roman" w:hAnsi="Times New Roman" w:cs="Times New Roman"/>
              </w:rPr>
              <w:t xml:space="preserve"> od </w:t>
            </w:r>
            <w:r w:rsidR="00FE69FB" w:rsidRPr="00FE69FB">
              <w:rPr>
                <w:rFonts w:ascii="Times New Roman" w:hAnsi="Times New Roman" w:cs="Times New Roman"/>
              </w:rPr>
              <w:t>negatywnego wyniku oceny</w:t>
            </w:r>
            <w:r w:rsidR="00FE69FB">
              <w:rPr>
                <w:rFonts w:ascii="Times New Roman" w:hAnsi="Times New Roman" w:cs="Times New Roman"/>
              </w:rPr>
              <w:t xml:space="preserve"> spełnienia warunków udzielenia wsparcia na </w:t>
            </w:r>
            <w:r w:rsidR="00F830C0">
              <w:rPr>
                <w:rFonts w:ascii="Times New Roman" w:hAnsi="Times New Roman" w:cs="Times New Roman"/>
              </w:rPr>
              <w:t>wdrażanie LSR,</w:t>
            </w:r>
          </w:p>
          <w:p w14:paraId="2564940C" w14:textId="77777777" w:rsidR="00FE69FB" w:rsidRDefault="0072781F" w:rsidP="00FE69FB">
            <w:pPr>
              <w:spacing w:after="0"/>
              <w:ind w:left="376" w:hanging="376"/>
              <w:contextualSpacing/>
              <w:rPr>
                <w:rFonts w:ascii="Times New Roman" w:hAnsi="Times New Roman" w:cs="Times New Roman"/>
              </w:rPr>
            </w:pPr>
            <w:r w:rsidRPr="0072781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81F">
              <w:rPr>
                <w:rFonts w:ascii="Times New Roman" w:hAnsi="Times New Roman" w:cs="Times New Roman"/>
              </w:rPr>
              <w:instrText xml:space="preserve"> FORMCHECKBOX </w:instrText>
            </w:r>
            <w:r w:rsidRPr="0072781F">
              <w:rPr>
                <w:rFonts w:ascii="Times New Roman" w:hAnsi="Times New Roman" w:cs="Times New Roman"/>
              </w:rPr>
            </w:r>
            <w:r w:rsidRPr="0072781F">
              <w:rPr>
                <w:rFonts w:ascii="Times New Roman" w:hAnsi="Times New Roman" w:cs="Times New Roman"/>
              </w:rPr>
              <w:fldChar w:fldCharType="separate"/>
            </w:r>
            <w:r w:rsidRPr="0072781F">
              <w:rPr>
                <w:rFonts w:ascii="Times New Roman" w:hAnsi="Times New Roman" w:cs="Times New Roman"/>
              </w:rPr>
              <w:fldChar w:fldCharType="end"/>
            </w:r>
            <w:r w:rsidRPr="0072781F">
              <w:rPr>
                <w:rFonts w:ascii="Times New Roman" w:hAnsi="Times New Roman" w:cs="Times New Roman"/>
              </w:rPr>
              <w:t xml:space="preserve"> </w:t>
            </w:r>
            <w:r w:rsidR="00FE69FB">
              <w:rPr>
                <w:rFonts w:ascii="Times New Roman" w:hAnsi="Times New Roman" w:cs="Times New Roman"/>
              </w:rPr>
              <w:t xml:space="preserve"> od </w:t>
            </w:r>
            <w:r w:rsidR="00FE69FB" w:rsidRPr="00FE69FB">
              <w:rPr>
                <w:rFonts w:ascii="Times New Roman" w:hAnsi="Times New Roman" w:cs="Times New Roman"/>
              </w:rPr>
              <w:t>wyniku oceny spełnienia kryteriów wyboru oper</w:t>
            </w:r>
            <w:r w:rsidR="00FE69FB">
              <w:rPr>
                <w:rFonts w:ascii="Times New Roman" w:hAnsi="Times New Roman" w:cs="Times New Roman"/>
              </w:rPr>
              <w:t xml:space="preserve">acji, na skutek której operacja </w:t>
            </w:r>
            <w:r w:rsidR="00FE69FB" w:rsidRPr="00FE69FB">
              <w:rPr>
                <w:rFonts w:ascii="Times New Roman" w:hAnsi="Times New Roman" w:cs="Times New Roman"/>
              </w:rPr>
              <w:t>nie została wybrana</w:t>
            </w:r>
            <w:r w:rsidR="00F830C0">
              <w:rPr>
                <w:rFonts w:ascii="Times New Roman" w:hAnsi="Times New Roman" w:cs="Times New Roman"/>
              </w:rPr>
              <w:t>,</w:t>
            </w:r>
          </w:p>
          <w:p w14:paraId="1E90493C" w14:textId="77777777" w:rsidR="0072781F" w:rsidRPr="00F830C0" w:rsidRDefault="00FE69FB" w:rsidP="00F830C0">
            <w:pPr>
              <w:spacing w:after="0"/>
              <w:ind w:left="376" w:hanging="376"/>
              <w:contextualSpacing/>
              <w:jc w:val="both"/>
              <w:rPr>
                <w:rFonts w:ascii="Times New Roman" w:hAnsi="Times New Roman" w:cs="Times New Roman"/>
              </w:rPr>
            </w:pPr>
            <w:r w:rsidRPr="0072781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81F">
              <w:rPr>
                <w:rFonts w:ascii="Times New Roman" w:hAnsi="Times New Roman" w:cs="Times New Roman"/>
              </w:rPr>
              <w:instrText xml:space="preserve"> FORMCHECKBOX </w:instrText>
            </w:r>
            <w:r w:rsidRPr="0072781F">
              <w:rPr>
                <w:rFonts w:ascii="Times New Roman" w:hAnsi="Times New Roman" w:cs="Times New Roman"/>
              </w:rPr>
            </w:r>
            <w:r w:rsidRPr="0072781F">
              <w:rPr>
                <w:rFonts w:ascii="Times New Roman" w:hAnsi="Times New Roman" w:cs="Times New Roman"/>
              </w:rPr>
              <w:fldChar w:fldCharType="separate"/>
            </w:r>
            <w:r w:rsidRPr="0072781F">
              <w:rPr>
                <w:rFonts w:ascii="Times New Roman" w:hAnsi="Times New Roman" w:cs="Times New Roman"/>
              </w:rPr>
              <w:fldChar w:fldCharType="end"/>
            </w:r>
            <w:r w:rsidRPr="007278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od </w:t>
            </w:r>
            <w:r w:rsidRPr="00FE69FB">
              <w:rPr>
                <w:rFonts w:ascii="Times New Roman" w:hAnsi="Times New Roman" w:cs="Times New Roman"/>
              </w:rPr>
              <w:t>wyniku wyboru operacji, na skutek którego op</w:t>
            </w:r>
            <w:r>
              <w:rPr>
                <w:rFonts w:ascii="Times New Roman" w:hAnsi="Times New Roman" w:cs="Times New Roman"/>
              </w:rPr>
              <w:t xml:space="preserve">eracja nie mieści się w limicie </w:t>
            </w:r>
            <w:r w:rsidRPr="00FE69FB">
              <w:rPr>
                <w:rFonts w:ascii="Times New Roman" w:hAnsi="Times New Roman" w:cs="Times New Roman"/>
              </w:rPr>
              <w:t>środków przeznaczonych na udzielenie wsparcia na wdrażanie LSR w</w:t>
            </w:r>
            <w:r>
              <w:rPr>
                <w:rFonts w:ascii="Times New Roman" w:hAnsi="Times New Roman" w:cs="Times New Roman"/>
              </w:rPr>
              <w:t xml:space="preserve"> ramach </w:t>
            </w:r>
            <w:r w:rsidRPr="00FE69FB">
              <w:rPr>
                <w:rFonts w:ascii="Times New Roman" w:hAnsi="Times New Roman" w:cs="Times New Roman"/>
              </w:rPr>
              <w:t>danego naboru wniosków o wsparcie</w:t>
            </w:r>
            <w:r>
              <w:rPr>
                <w:rFonts w:ascii="Times New Roman" w:hAnsi="Times New Roman" w:cs="Times New Roman"/>
              </w:rPr>
              <w:t xml:space="preserve">, lub ustalenia przez LGD kwoty </w:t>
            </w:r>
            <w:r w:rsidRPr="00FE69FB">
              <w:rPr>
                <w:rFonts w:ascii="Times New Roman" w:hAnsi="Times New Roman" w:cs="Times New Roman"/>
              </w:rPr>
              <w:t>wsparcia na wdrażanie LSR niższej niż wnioskowana</w:t>
            </w:r>
            <w:r w:rsidRPr="0072781F">
              <w:rPr>
                <w:rStyle w:val="Odwoanieprzypisudolnego"/>
                <w:rFonts w:ascii="Times New Roman" w:eastAsia="Times New Roman" w:hAnsi="Times New Roman" w:cs="Times New Roman"/>
              </w:rPr>
              <w:footnoteReference w:id="3"/>
            </w:r>
            <w:r w:rsidRPr="00FE69FB">
              <w:rPr>
                <w:rFonts w:ascii="Times New Roman" w:hAnsi="Times New Roman" w:cs="Times New Roman"/>
              </w:rPr>
              <w:t>.</w:t>
            </w:r>
          </w:p>
        </w:tc>
      </w:tr>
      <w:tr w:rsidR="0072781F" w:rsidRPr="0072781F" w14:paraId="414749D0" w14:textId="77777777" w:rsidTr="00F830C0">
        <w:tblPrEx>
          <w:tblLook w:val="01E0" w:firstRow="1" w:lastRow="1" w:firstColumn="1" w:lastColumn="1" w:noHBand="0" w:noVBand="0"/>
        </w:tblPrEx>
        <w:tc>
          <w:tcPr>
            <w:tcW w:w="5000" w:type="pct"/>
            <w:gridSpan w:val="2"/>
            <w:shd w:val="clear" w:color="auto" w:fill="F2F2F2" w:themeFill="background1" w:themeFillShade="F2"/>
          </w:tcPr>
          <w:p w14:paraId="29190E53" w14:textId="77777777" w:rsidR="0072781F" w:rsidRPr="0072781F" w:rsidRDefault="0072781F" w:rsidP="00B04EB6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72781F">
              <w:rPr>
                <w:rFonts w:ascii="Times New Roman" w:eastAsia="Times New Roman" w:hAnsi="Times New Roman" w:cs="Times New Roman"/>
              </w:rPr>
              <w:t xml:space="preserve">A. Wskazanie zarzutów </w:t>
            </w:r>
            <w:r w:rsidR="00F830C0">
              <w:rPr>
                <w:rFonts w:ascii="Times New Roman" w:eastAsia="Times New Roman" w:hAnsi="Times New Roman" w:cs="Times New Roman"/>
              </w:rPr>
              <w:t>w</w:t>
            </w:r>
            <w:r w:rsidRPr="0072781F">
              <w:rPr>
                <w:rFonts w:ascii="Times New Roman" w:eastAsia="Times New Roman" w:hAnsi="Times New Roman" w:cs="Times New Roman"/>
              </w:rPr>
              <w:t xml:space="preserve">nioskodawcy </w:t>
            </w:r>
            <w:r w:rsidRPr="0072781F">
              <w:rPr>
                <w:rFonts w:ascii="Times New Roman" w:eastAsia="Times New Roman" w:hAnsi="Times New Roman" w:cs="Times New Roman"/>
                <w:b/>
              </w:rPr>
              <w:t>w odniesieniu do oceny wstępnej</w:t>
            </w:r>
            <w:r w:rsidR="00F830C0">
              <w:rPr>
                <w:rFonts w:ascii="Times New Roman" w:eastAsia="Times New Roman" w:hAnsi="Times New Roman" w:cs="Times New Roman"/>
                <w:b/>
              </w:rPr>
              <w:t>,</w:t>
            </w:r>
            <w:r w:rsidRPr="0072781F">
              <w:rPr>
                <w:rFonts w:ascii="Times New Roman" w:eastAsia="Times New Roman" w:hAnsi="Times New Roman" w:cs="Times New Roman"/>
              </w:rPr>
              <w:t xml:space="preserve"> wraz z uzasadnieniem</w:t>
            </w:r>
            <w:r w:rsidRPr="0072781F">
              <w:rPr>
                <w:rFonts w:ascii="Times New Roman" w:eastAsia="Times New Roman" w:hAnsi="Times New Roman" w:cs="Times New Roman"/>
                <w:vertAlign w:val="superscript"/>
              </w:rPr>
              <w:footnoteReference w:id="4"/>
            </w:r>
          </w:p>
        </w:tc>
      </w:tr>
      <w:tr w:rsidR="0072781F" w:rsidRPr="0072781F" w14:paraId="7690255D" w14:textId="77777777" w:rsidTr="0072781F">
        <w:tblPrEx>
          <w:tblLook w:val="01E0" w:firstRow="1" w:lastRow="1" w:firstColumn="1" w:lastColumn="1" w:noHBand="0" w:noVBand="0"/>
        </w:tblPrEx>
        <w:tc>
          <w:tcPr>
            <w:tcW w:w="5000" w:type="pct"/>
            <w:gridSpan w:val="2"/>
          </w:tcPr>
          <w:p w14:paraId="66E78B39" w14:textId="77777777" w:rsidR="0072781F" w:rsidRPr="0072781F" w:rsidRDefault="0072781F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  <w:p w14:paraId="5BD501AA" w14:textId="77777777" w:rsidR="0072781F" w:rsidRPr="0072781F" w:rsidRDefault="0072781F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  <w:p w14:paraId="15ADCF8C" w14:textId="77777777" w:rsidR="0072781F" w:rsidRDefault="0072781F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  <w:p w14:paraId="47FFD9D8" w14:textId="77777777" w:rsidR="00B04EB6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  <w:p w14:paraId="3D54FED9" w14:textId="77777777" w:rsidR="00B04EB6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  <w:p w14:paraId="00C19A56" w14:textId="77777777" w:rsidR="00B04EB6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  <w:p w14:paraId="1E4A7E01" w14:textId="77777777" w:rsidR="00B04EB6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  <w:p w14:paraId="2AD0BF03" w14:textId="77777777" w:rsidR="00B04EB6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  <w:p w14:paraId="253CA27B" w14:textId="77777777" w:rsidR="00B04EB6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  <w:p w14:paraId="22321659" w14:textId="77777777" w:rsidR="00B04EB6" w:rsidRPr="0072781F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</w:tr>
      <w:tr w:rsidR="0072781F" w:rsidRPr="0072781F" w14:paraId="10A1AF62" w14:textId="77777777" w:rsidTr="00F830C0">
        <w:tblPrEx>
          <w:tblLook w:val="01E0" w:firstRow="1" w:lastRow="1" w:firstColumn="1" w:lastColumn="1" w:noHBand="0" w:noVBand="0"/>
        </w:tblPrEx>
        <w:tc>
          <w:tcPr>
            <w:tcW w:w="5000" w:type="pct"/>
            <w:gridSpan w:val="2"/>
            <w:shd w:val="clear" w:color="auto" w:fill="F2F2F2" w:themeFill="background1" w:themeFillShade="F2"/>
          </w:tcPr>
          <w:p w14:paraId="12F65EDB" w14:textId="77777777" w:rsidR="0072781F" w:rsidRPr="0072781F" w:rsidRDefault="00F830C0" w:rsidP="00B04EB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B. </w:t>
            </w:r>
            <w:r w:rsidR="0072781F" w:rsidRPr="0072781F">
              <w:rPr>
                <w:rFonts w:ascii="Times New Roman" w:eastAsia="Times New Roman" w:hAnsi="Times New Roman" w:cs="Times New Roman"/>
              </w:rPr>
              <w:t xml:space="preserve">Wskazanie </w:t>
            </w:r>
            <w:r w:rsidRPr="00F830C0">
              <w:rPr>
                <w:rFonts w:ascii="Times New Roman" w:eastAsia="Times New Roman" w:hAnsi="Times New Roman" w:cs="Times New Roman"/>
                <w:b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arunków udzielenia wsparcia na wdrażanie LSR lub </w:t>
            </w:r>
            <w:r w:rsidR="0072781F" w:rsidRPr="00F830C0">
              <w:rPr>
                <w:rFonts w:ascii="Times New Roman" w:eastAsia="Times New Roman" w:hAnsi="Times New Roman" w:cs="Times New Roman"/>
                <w:b/>
              </w:rPr>
              <w:t>kryteriów</w:t>
            </w:r>
            <w:r w:rsidR="0072781F" w:rsidRPr="0072781F">
              <w:rPr>
                <w:rFonts w:ascii="Times New Roman" w:eastAsia="Times New Roman" w:hAnsi="Times New Roman" w:cs="Times New Roman"/>
                <w:b/>
              </w:rPr>
              <w:t xml:space="preserve"> wy</w:t>
            </w:r>
            <w:r>
              <w:rPr>
                <w:rFonts w:ascii="Times New Roman" w:eastAsia="Times New Roman" w:hAnsi="Times New Roman" w:cs="Times New Roman"/>
                <w:b/>
              </w:rPr>
              <w:t>boru operacji, z których oceną w</w:t>
            </w:r>
            <w:r w:rsidR="0072781F" w:rsidRPr="0072781F">
              <w:rPr>
                <w:rFonts w:ascii="Times New Roman" w:eastAsia="Times New Roman" w:hAnsi="Times New Roman" w:cs="Times New Roman"/>
                <w:b/>
              </w:rPr>
              <w:t>nioskodawca się nie zgadza</w:t>
            </w:r>
            <w:r>
              <w:rPr>
                <w:rFonts w:ascii="Times New Roman" w:eastAsia="Times New Roman" w:hAnsi="Times New Roman" w:cs="Times New Roman"/>
                <w:b/>
              </w:rPr>
              <w:t>,</w:t>
            </w:r>
            <w:r w:rsidR="0072781F" w:rsidRPr="0072781F">
              <w:rPr>
                <w:rFonts w:ascii="Times New Roman" w:eastAsia="Times New Roman" w:hAnsi="Times New Roman" w:cs="Times New Roman"/>
              </w:rPr>
              <w:t xml:space="preserve"> wraz z uzasadnieniem</w:t>
            </w:r>
          </w:p>
        </w:tc>
      </w:tr>
      <w:tr w:rsidR="0072781F" w:rsidRPr="0072781F" w14:paraId="5EEF6A6C" w14:textId="77777777" w:rsidTr="0072781F">
        <w:tblPrEx>
          <w:tblLook w:val="01E0" w:firstRow="1" w:lastRow="1" w:firstColumn="1" w:lastColumn="1" w:noHBand="0" w:noVBand="0"/>
        </w:tblPrEx>
        <w:tc>
          <w:tcPr>
            <w:tcW w:w="5000" w:type="pct"/>
            <w:gridSpan w:val="2"/>
          </w:tcPr>
          <w:p w14:paraId="25D20271" w14:textId="77777777" w:rsidR="0072781F" w:rsidRDefault="0072781F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  <w:p w14:paraId="04B4799A" w14:textId="77777777" w:rsidR="00B04EB6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  <w:p w14:paraId="1AA9C68A" w14:textId="77777777" w:rsidR="00B04EB6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  <w:p w14:paraId="7E325B72" w14:textId="77777777" w:rsidR="00B04EB6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  <w:p w14:paraId="6CEB10E8" w14:textId="77777777" w:rsidR="00B04EB6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  <w:p w14:paraId="10F49516" w14:textId="77777777" w:rsidR="00B04EB6" w:rsidRPr="0072781F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  <w:p w14:paraId="120829C3" w14:textId="77777777" w:rsidR="0072781F" w:rsidRPr="0072781F" w:rsidRDefault="0072781F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  <w:p w14:paraId="5E36DD3A" w14:textId="77777777" w:rsidR="0072781F" w:rsidRDefault="0072781F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  <w:p w14:paraId="79D1ED88" w14:textId="77777777" w:rsidR="00B04EB6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  <w:p w14:paraId="05927717" w14:textId="77777777" w:rsidR="00B04EB6" w:rsidRPr="0072781F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</w:tr>
      <w:tr w:rsidR="0072781F" w:rsidRPr="0072781F" w14:paraId="2564C71E" w14:textId="77777777" w:rsidTr="00F830C0">
        <w:tblPrEx>
          <w:tblLook w:val="01E0" w:firstRow="1" w:lastRow="1" w:firstColumn="1" w:lastColumn="1" w:noHBand="0" w:noVBand="0"/>
        </w:tblPrEx>
        <w:tc>
          <w:tcPr>
            <w:tcW w:w="5000" w:type="pct"/>
            <w:gridSpan w:val="2"/>
            <w:shd w:val="clear" w:color="auto" w:fill="F2F2F2" w:themeFill="background1" w:themeFillShade="F2"/>
          </w:tcPr>
          <w:p w14:paraId="21D28C80" w14:textId="77777777" w:rsidR="0072781F" w:rsidRPr="0072781F" w:rsidRDefault="0072781F" w:rsidP="00B04EB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781F">
              <w:rPr>
                <w:rFonts w:ascii="Times New Roman" w:eastAsia="Times New Roman" w:hAnsi="Times New Roman" w:cs="Times New Roman"/>
              </w:rPr>
              <w:t xml:space="preserve">C. Wskazanie w jakim zakresie wnioskodawca </w:t>
            </w:r>
            <w:r w:rsidRPr="0072781F">
              <w:rPr>
                <w:rFonts w:ascii="Times New Roman" w:eastAsia="Times New Roman" w:hAnsi="Times New Roman" w:cs="Times New Roman"/>
                <w:b/>
              </w:rPr>
              <w:t>nie zgadza się z ustaleniem przez LGD kwoty wsparcia</w:t>
            </w:r>
            <w:r w:rsidR="00F830C0">
              <w:rPr>
                <w:rFonts w:ascii="Times New Roman" w:eastAsia="Times New Roman" w:hAnsi="Times New Roman" w:cs="Times New Roman"/>
                <w:b/>
              </w:rPr>
              <w:t xml:space="preserve"> na wdrażanie LSR</w:t>
            </w:r>
            <w:r w:rsidRPr="0072781F">
              <w:rPr>
                <w:rFonts w:ascii="Times New Roman" w:eastAsia="Times New Roman" w:hAnsi="Times New Roman" w:cs="Times New Roman"/>
                <w:b/>
              </w:rPr>
              <w:t xml:space="preserve"> niższej niż wnioskowana</w:t>
            </w:r>
            <w:r w:rsidR="00F830C0">
              <w:rPr>
                <w:rFonts w:ascii="Times New Roman" w:eastAsia="Times New Roman" w:hAnsi="Times New Roman" w:cs="Times New Roman"/>
                <w:b/>
              </w:rPr>
              <w:t>,</w:t>
            </w:r>
            <w:r w:rsidRPr="0072781F">
              <w:rPr>
                <w:rFonts w:ascii="Times New Roman" w:eastAsia="Times New Roman" w:hAnsi="Times New Roman" w:cs="Times New Roman"/>
              </w:rPr>
              <w:t xml:space="preserve"> wraz z uzasadnieniem</w:t>
            </w:r>
          </w:p>
        </w:tc>
      </w:tr>
      <w:tr w:rsidR="0072781F" w:rsidRPr="0072781F" w14:paraId="0AAF7732" w14:textId="77777777" w:rsidTr="0072781F">
        <w:tblPrEx>
          <w:tblLook w:val="01E0" w:firstRow="1" w:lastRow="1" w:firstColumn="1" w:lastColumn="1" w:noHBand="0" w:noVBand="0"/>
        </w:tblPrEx>
        <w:tc>
          <w:tcPr>
            <w:tcW w:w="5000" w:type="pct"/>
            <w:gridSpan w:val="2"/>
          </w:tcPr>
          <w:p w14:paraId="2637A1B7" w14:textId="77777777" w:rsidR="0072781F" w:rsidRDefault="0072781F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F43BED3" w14:textId="77777777" w:rsidR="00B04EB6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4FC7A39" w14:textId="77777777" w:rsidR="00B04EB6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4E9A0D2" w14:textId="77777777" w:rsidR="00B04EB6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1CB500A" w14:textId="77777777" w:rsidR="00B04EB6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FCA4881" w14:textId="77777777" w:rsidR="00B04EB6" w:rsidRPr="0072781F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E4C5188" w14:textId="77777777" w:rsidR="0072781F" w:rsidRPr="0072781F" w:rsidRDefault="0072781F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0E0B1FC" w14:textId="77777777" w:rsidR="0072781F" w:rsidRDefault="0072781F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718F9BF" w14:textId="77777777" w:rsidR="00B04EB6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431EF21" w14:textId="77777777" w:rsidR="00B04EB6" w:rsidRPr="0072781F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2781F" w:rsidRPr="0072781F" w14:paraId="26A5F52B" w14:textId="77777777" w:rsidTr="00F830C0">
        <w:tblPrEx>
          <w:tblLook w:val="01E0" w:firstRow="1" w:lastRow="1" w:firstColumn="1" w:lastColumn="1" w:noHBand="0" w:noVBand="0"/>
        </w:tblPrEx>
        <w:tc>
          <w:tcPr>
            <w:tcW w:w="5000" w:type="pct"/>
            <w:gridSpan w:val="2"/>
            <w:shd w:val="clear" w:color="auto" w:fill="F2F2F2" w:themeFill="background1" w:themeFillShade="F2"/>
          </w:tcPr>
          <w:p w14:paraId="087C611B" w14:textId="77777777" w:rsidR="0072781F" w:rsidRPr="0072781F" w:rsidRDefault="0072781F" w:rsidP="00B04EB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781F">
              <w:rPr>
                <w:rFonts w:ascii="Times New Roman" w:eastAsia="Times New Roman" w:hAnsi="Times New Roman" w:cs="Times New Roman"/>
              </w:rPr>
              <w:t xml:space="preserve">D. Wskazanie </w:t>
            </w:r>
            <w:r w:rsidRPr="00F830C0">
              <w:rPr>
                <w:rFonts w:ascii="Times New Roman" w:eastAsia="Times New Roman" w:hAnsi="Times New Roman" w:cs="Times New Roman"/>
                <w:b/>
              </w:rPr>
              <w:t>zarzutów</w:t>
            </w:r>
            <w:r w:rsidRPr="0072781F">
              <w:rPr>
                <w:rFonts w:ascii="Times New Roman" w:eastAsia="Times New Roman" w:hAnsi="Times New Roman" w:cs="Times New Roman"/>
              </w:rPr>
              <w:t xml:space="preserve"> </w:t>
            </w:r>
            <w:r w:rsidRPr="0072781F">
              <w:rPr>
                <w:rFonts w:ascii="Times New Roman" w:eastAsia="Times New Roman" w:hAnsi="Times New Roman" w:cs="Times New Roman"/>
                <w:b/>
              </w:rPr>
              <w:t xml:space="preserve">o charakterze proceduralnym w zakresie przeprowadzonej oceny, </w:t>
            </w:r>
            <w:r w:rsidR="00F830C0">
              <w:rPr>
                <w:rFonts w:ascii="Times New Roman" w:eastAsia="Times New Roman" w:hAnsi="Times New Roman" w:cs="Times New Roman"/>
              </w:rPr>
              <w:t xml:space="preserve">jeżeli zdaniem wnioskodawcy takie </w:t>
            </w:r>
            <w:r w:rsidRPr="00F830C0">
              <w:rPr>
                <w:rFonts w:ascii="Times New Roman" w:eastAsia="Times New Roman" w:hAnsi="Times New Roman" w:cs="Times New Roman"/>
              </w:rPr>
              <w:t>naruszenia miały miejsce,</w:t>
            </w:r>
            <w:r w:rsidRPr="0072781F">
              <w:rPr>
                <w:rFonts w:ascii="Times New Roman" w:eastAsia="Times New Roman" w:hAnsi="Times New Roman" w:cs="Times New Roman"/>
              </w:rPr>
              <w:t xml:space="preserve"> wraz </w:t>
            </w:r>
            <w:r w:rsidR="00F830C0">
              <w:rPr>
                <w:rFonts w:ascii="Times New Roman" w:eastAsia="Times New Roman" w:hAnsi="Times New Roman" w:cs="Times New Roman"/>
              </w:rPr>
              <w:t xml:space="preserve">z </w:t>
            </w:r>
            <w:r w:rsidRPr="0072781F">
              <w:rPr>
                <w:rFonts w:ascii="Times New Roman" w:eastAsia="Times New Roman" w:hAnsi="Times New Roman" w:cs="Times New Roman"/>
              </w:rPr>
              <w:t>uzasadnieniem</w:t>
            </w:r>
          </w:p>
        </w:tc>
      </w:tr>
      <w:tr w:rsidR="0072781F" w:rsidRPr="0072781F" w14:paraId="5D05E4AF" w14:textId="77777777" w:rsidTr="0072781F">
        <w:tblPrEx>
          <w:tblLook w:val="01E0" w:firstRow="1" w:lastRow="1" w:firstColumn="1" w:lastColumn="1" w:noHBand="0" w:noVBand="0"/>
        </w:tblPrEx>
        <w:tc>
          <w:tcPr>
            <w:tcW w:w="5000" w:type="pct"/>
            <w:gridSpan w:val="2"/>
          </w:tcPr>
          <w:p w14:paraId="47BB3A7A" w14:textId="77777777" w:rsidR="0072781F" w:rsidRDefault="0072781F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4BF3B93" w14:textId="77777777" w:rsidR="00B04EB6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75D6DC3" w14:textId="77777777" w:rsidR="00B04EB6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648B952" w14:textId="77777777" w:rsidR="00B04EB6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EFA2C59" w14:textId="77777777" w:rsidR="00B04EB6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E841697" w14:textId="77777777" w:rsidR="00B04EB6" w:rsidRPr="0072781F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C638AE7" w14:textId="77777777" w:rsidR="0072781F" w:rsidRPr="0072781F" w:rsidRDefault="0072781F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1D496E9" w14:textId="77777777" w:rsidR="0072781F" w:rsidRDefault="0072781F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3AE3E10" w14:textId="77777777" w:rsidR="00B04EB6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E8FC85A" w14:textId="77777777" w:rsidR="00B04EB6" w:rsidRPr="0072781F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622EC0F" w14:textId="77777777" w:rsidR="0072781F" w:rsidRPr="0072781F" w:rsidRDefault="0072781F" w:rsidP="0072781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4C6D729" w14:textId="77777777" w:rsidR="0072781F" w:rsidRPr="0072781F" w:rsidRDefault="0072781F" w:rsidP="0072781F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7"/>
        <w:gridCol w:w="6357"/>
      </w:tblGrid>
      <w:tr w:rsidR="00B04EB6" w:rsidRPr="0072781F" w14:paraId="2A6E3E6A" w14:textId="77777777" w:rsidTr="00B04EB6">
        <w:tc>
          <w:tcPr>
            <w:tcW w:w="1882" w:type="pct"/>
            <w:shd w:val="clear" w:color="auto" w:fill="F2F2F2" w:themeFill="background1" w:themeFillShade="F2"/>
            <w:vAlign w:val="center"/>
          </w:tcPr>
          <w:p w14:paraId="1B392653" w14:textId="77777777" w:rsidR="00B04EB6" w:rsidRDefault="00B04EB6" w:rsidP="00B04E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Data</w:t>
            </w:r>
          </w:p>
        </w:tc>
        <w:tc>
          <w:tcPr>
            <w:tcW w:w="3118" w:type="pct"/>
          </w:tcPr>
          <w:p w14:paraId="7A7FFD3D" w14:textId="77777777" w:rsidR="00B04EB6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B230B1E" w14:textId="77777777" w:rsidR="00B04EB6" w:rsidRPr="0072781F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2781F" w:rsidRPr="0072781F" w14:paraId="30E5B5C2" w14:textId="77777777" w:rsidTr="00B04EB6">
        <w:tc>
          <w:tcPr>
            <w:tcW w:w="1882" w:type="pct"/>
            <w:shd w:val="clear" w:color="auto" w:fill="F2F2F2" w:themeFill="background1" w:themeFillShade="F2"/>
          </w:tcPr>
          <w:p w14:paraId="625D2B0B" w14:textId="77777777" w:rsidR="0072781F" w:rsidRPr="0072781F" w:rsidRDefault="00B04EB6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Podpis Wnioskodawcy lub osoby upoważnionej do jego </w:t>
            </w:r>
            <w:r w:rsidR="0072781F" w:rsidRPr="0072781F">
              <w:rPr>
                <w:rFonts w:ascii="Times New Roman" w:eastAsia="Times New Roman" w:hAnsi="Times New Roman" w:cs="Times New Roman"/>
                <w:b/>
              </w:rPr>
              <w:t>reprezentowania</w:t>
            </w:r>
            <w:r w:rsidR="0072781F" w:rsidRPr="0072781F">
              <w:rPr>
                <w:rFonts w:ascii="Times New Roman" w:eastAsia="Times New Roman" w:hAnsi="Times New Roman" w:cs="Times New Roman"/>
                <w:b/>
                <w:vertAlign w:val="superscript"/>
              </w:rPr>
              <w:footnoteReference w:id="5"/>
            </w:r>
          </w:p>
        </w:tc>
        <w:tc>
          <w:tcPr>
            <w:tcW w:w="3118" w:type="pct"/>
          </w:tcPr>
          <w:p w14:paraId="2B492A3A" w14:textId="77777777" w:rsidR="0072781F" w:rsidRPr="0072781F" w:rsidRDefault="0072781F" w:rsidP="00727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777AA046" w14:textId="77777777" w:rsidR="0072781F" w:rsidRPr="0072781F" w:rsidRDefault="0072781F" w:rsidP="0072781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663A49A" w14:textId="77777777" w:rsidR="00EA6D6D" w:rsidRPr="0072781F" w:rsidRDefault="00EA6D6D" w:rsidP="0072781F">
      <w:pPr>
        <w:spacing w:after="0"/>
        <w:rPr>
          <w:rFonts w:ascii="Times New Roman" w:hAnsi="Times New Roman" w:cs="Times New Roman"/>
        </w:rPr>
      </w:pPr>
    </w:p>
    <w:sectPr w:rsidR="00EA6D6D" w:rsidRPr="0072781F" w:rsidSect="0072781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41E55" w14:textId="77777777" w:rsidR="00F46AC3" w:rsidRDefault="00F46AC3" w:rsidP="0072781F">
      <w:pPr>
        <w:spacing w:after="0" w:line="240" w:lineRule="auto"/>
      </w:pPr>
      <w:r>
        <w:separator/>
      </w:r>
    </w:p>
  </w:endnote>
  <w:endnote w:type="continuationSeparator" w:id="0">
    <w:p w14:paraId="33F91FA6" w14:textId="77777777" w:rsidR="00F46AC3" w:rsidRDefault="00F46AC3" w:rsidP="00727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0014A" w14:textId="77777777" w:rsidR="00F46AC3" w:rsidRDefault="00F46AC3" w:rsidP="0072781F">
      <w:pPr>
        <w:spacing w:after="0" w:line="240" w:lineRule="auto"/>
      </w:pPr>
      <w:r>
        <w:separator/>
      </w:r>
    </w:p>
  </w:footnote>
  <w:footnote w:type="continuationSeparator" w:id="0">
    <w:p w14:paraId="5620AD43" w14:textId="77777777" w:rsidR="00F46AC3" w:rsidRDefault="00F46AC3" w:rsidP="0072781F">
      <w:pPr>
        <w:spacing w:after="0" w:line="240" w:lineRule="auto"/>
      </w:pPr>
      <w:r>
        <w:continuationSeparator/>
      </w:r>
    </w:p>
  </w:footnote>
  <w:footnote w:id="1">
    <w:p w14:paraId="30029938" w14:textId="77777777" w:rsidR="0072781F" w:rsidRPr="0072781F" w:rsidRDefault="0072781F" w:rsidP="0072781F">
      <w:pPr>
        <w:pStyle w:val="Tekstprzypisudolnego"/>
        <w:rPr>
          <w:sz w:val="18"/>
          <w:szCs w:val="18"/>
        </w:rPr>
      </w:pPr>
      <w:r w:rsidRPr="0072781F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72781F">
        <w:rPr>
          <w:rFonts w:ascii="Arial Narrow" w:hAnsi="Arial Narrow"/>
          <w:sz w:val="18"/>
          <w:szCs w:val="18"/>
        </w:rPr>
        <w:t xml:space="preserve"> </w:t>
      </w:r>
      <w:r w:rsidRPr="0072781F">
        <w:rPr>
          <w:sz w:val="18"/>
          <w:szCs w:val="18"/>
        </w:rPr>
        <w:t>Wypełnia LGD.</w:t>
      </w:r>
    </w:p>
  </w:footnote>
  <w:footnote w:id="2">
    <w:p w14:paraId="6EBCD4FB" w14:textId="77777777" w:rsidR="0072781F" w:rsidRPr="0072781F" w:rsidRDefault="0072781F" w:rsidP="0072781F">
      <w:pPr>
        <w:pStyle w:val="Tekstprzypisudolnego"/>
        <w:rPr>
          <w:sz w:val="18"/>
          <w:szCs w:val="18"/>
        </w:rPr>
      </w:pPr>
      <w:r w:rsidRPr="0072781F">
        <w:rPr>
          <w:rStyle w:val="Odwoanieprzypisudolnego"/>
          <w:sz w:val="18"/>
          <w:szCs w:val="18"/>
        </w:rPr>
        <w:footnoteRef/>
      </w:r>
      <w:r w:rsidRPr="0072781F">
        <w:rPr>
          <w:sz w:val="18"/>
          <w:szCs w:val="18"/>
        </w:rPr>
        <w:t xml:space="preserve"> Właściwe zaznaczyć znakiem „x”.</w:t>
      </w:r>
    </w:p>
  </w:footnote>
  <w:footnote w:id="3">
    <w:p w14:paraId="5D4380A4" w14:textId="77777777" w:rsidR="00FE69FB" w:rsidRPr="0072781F" w:rsidRDefault="00FE69FB" w:rsidP="00FE69FB">
      <w:pPr>
        <w:pStyle w:val="Tekstprzypisudolnego"/>
        <w:jc w:val="both"/>
        <w:rPr>
          <w:sz w:val="18"/>
          <w:szCs w:val="18"/>
        </w:rPr>
      </w:pPr>
      <w:r w:rsidRPr="0072781F">
        <w:rPr>
          <w:rStyle w:val="Odwoanieprzypisudolnego"/>
          <w:sz w:val="18"/>
          <w:szCs w:val="18"/>
        </w:rPr>
        <w:footnoteRef/>
      </w:r>
      <w:r w:rsidRPr="0072781F">
        <w:rPr>
          <w:sz w:val="18"/>
          <w:szCs w:val="18"/>
        </w:rPr>
        <w:t xml:space="preserve"> </w:t>
      </w:r>
      <w:r w:rsidRPr="00FE69FB">
        <w:rPr>
          <w:sz w:val="18"/>
          <w:szCs w:val="18"/>
        </w:rPr>
        <w:t>W przypadku gdy limit środków przezna</w:t>
      </w:r>
      <w:r>
        <w:rPr>
          <w:sz w:val="18"/>
          <w:szCs w:val="18"/>
        </w:rPr>
        <w:t xml:space="preserve">czony na udzielenie wsparcia na </w:t>
      </w:r>
      <w:r w:rsidRPr="00FE69FB">
        <w:rPr>
          <w:sz w:val="18"/>
          <w:szCs w:val="18"/>
        </w:rPr>
        <w:t>wdrażanie LSR w ramach danego naboru wniosków o wsparci</w:t>
      </w:r>
      <w:r>
        <w:rPr>
          <w:sz w:val="18"/>
          <w:szCs w:val="18"/>
        </w:rPr>
        <w:t xml:space="preserve">e nie wystarcza na </w:t>
      </w:r>
      <w:r w:rsidRPr="00FE69FB">
        <w:rPr>
          <w:sz w:val="18"/>
          <w:szCs w:val="18"/>
        </w:rPr>
        <w:t>wybranie przez LGD operacji, ta okoliczn</w:t>
      </w:r>
      <w:r>
        <w:rPr>
          <w:sz w:val="18"/>
          <w:szCs w:val="18"/>
        </w:rPr>
        <w:t xml:space="preserve">ość nie może stanowić wyłącznej </w:t>
      </w:r>
      <w:r w:rsidRPr="00FE69FB">
        <w:rPr>
          <w:sz w:val="18"/>
          <w:szCs w:val="18"/>
        </w:rPr>
        <w:t>przesłanki wniesienia protestu.</w:t>
      </w:r>
      <w:r w:rsidR="00F830C0">
        <w:rPr>
          <w:sz w:val="18"/>
          <w:szCs w:val="18"/>
        </w:rPr>
        <w:t xml:space="preserve"> Podstawą</w:t>
      </w:r>
      <w:r w:rsidRPr="0072781F">
        <w:rPr>
          <w:sz w:val="18"/>
          <w:szCs w:val="18"/>
        </w:rPr>
        <w:t xml:space="preserve"> wniesienia protestu musi być zarzut w zakresie niezgad</w:t>
      </w:r>
      <w:r w:rsidR="00F830C0">
        <w:rPr>
          <w:sz w:val="18"/>
          <w:szCs w:val="18"/>
        </w:rPr>
        <w:t>zania się W</w:t>
      </w:r>
      <w:r w:rsidRPr="0072781F">
        <w:rPr>
          <w:sz w:val="18"/>
          <w:szCs w:val="18"/>
        </w:rPr>
        <w:t>nioskodawcy z oceną operacji w ramach kryteriów wyboru operacji (wraz z</w:t>
      </w:r>
      <w:r w:rsidR="00F830C0">
        <w:rPr>
          <w:sz w:val="18"/>
          <w:szCs w:val="18"/>
        </w:rPr>
        <w:t>e</w:t>
      </w:r>
      <w:r w:rsidRPr="0072781F">
        <w:rPr>
          <w:sz w:val="18"/>
          <w:szCs w:val="18"/>
        </w:rPr>
        <w:t xml:space="preserve"> stosownym uzasadnieniem</w:t>
      </w:r>
      <w:r w:rsidR="00F830C0">
        <w:rPr>
          <w:sz w:val="18"/>
          <w:szCs w:val="18"/>
        </w:rPr>
        <w:t>)</w:t>
      </w:r>
      <w:r w:rsidRPr="0072781F">
        <w:rPr>
          <w:sz w:val="18"/>
          <w:szCs w:val="18"/>
        </w:rPr>
        <w:t>.</w:t>
      </w:r>
    </w:p>
  </w:footnote>
  <w:footnote w:id="4">
    <w:p w14:paraId="01AAFD4E" w14:textId="77777777" w:rsidR="0072781F" w:rsidRPr="0072781F" w:rsidRDefault="0072781F" w:rsidP="0072781F">
      <w:pPr>
        <w:pStyle w:val="Tekstprzypisudolnego"/>
        <w:jc w:val="both"/>
        <w:rPr>
          <w:sz w:val="18"/>
          <w:szCs w:val="18"/>
        </w:rPr>
      </w:pPr>
      <w:r w:rsidRPr="0072781F">
        <w:rPr>
          <w:rStyle w:val="Odwoanieprzypisudolnego"/>
          <w:sz w:val="18"/>
          <w:szCs w:val="18"/>
        </w:rPr>
        <w:footnoteRef/>
      </w:r>
      <w:r w:rsidR="00F830C0">
        <w:rPr>
          <w:sz w:val="18"/>
          <w:szCs w:val="18"/>
        </w:rPr>
        <w:t xml:space="preserve"> Wypełnia W</w:t>
      </w:r>
      <w:r w:rsidRPr="0072781F">
        <w:rPr>
          <w:sz w:val="18"/>
          <w:szCs w:val="18"/>
        </w:rPr>
        <w:t>nioskodawca odwołujący się od do oceny wstępnej. W innych przypadkach wpisać „Nie dotyczy”.</w:t>
      </w:r>
    </w:p>
  </w:footnote>
  <w:footnote w:id="5">
    <w:p w14:paraId="17C45821" w14:textId="77777777" w:rsidR="0072781F" w:rsidRPr="0099798B" w:rsidRDefault="0072781F" w:rsidP="0072781F">
      <w:pPr>
        <w:pStyle w:val="Tekstprzypisudolnego"/>
        <w:jc w:val="both"/>
        <w:rPr>
          <w:sz w:val="12"/>
        </w:rPr>
      </w:pPr>
      <w:r w:rsidRPr="00944D13">
        <w:rPr>
          <w:rStyle w:val="Odwoanieprzypisudolnego"/>
          <w:sz w:val="18"/>
        </w:rPr>
        <w:footnoteRef/>
      </w:r>
      <w:r w:rsidRPr="00944D13">
        <w:rPr>
          <w:sz w:val="18"/>
        </w:rPr>
        <w:t xml:space="preserve"> </w:t>
      </w:r>
      <w:r w:rsidR="00B04EB6">
        <w:rPr>
          <w:sz w:val="18"/>
          <w:szCs w:val="24"/>
        </w:rPr>
        <w:t>J</w:t>
      </w:r>
      <w:r w:rsidRPr="0099798B">
        <w:rPr>
          <w:sz w:val="18"/>
          <w:szCs w:val="24"/>
        </w:rPr>
        <w:t>eżeli prote</w:t>
      </w:r>
      <w:r w:rsidR="00B04EB6">
        <w:rPr>
          <w:sz w:val="18"/>
          <w:szCs w:val="24"/>
        </w:rPr>
        <w:t>st w imieniu W</w:t>
      </w:r>
      <w:r w:rsidRPr="0099798B">
        <w:rPr>
          <w:sz w:val="18"/>
          <w:szCs w:val="24"/>
        </w:rPr>
        <w:t>nioskodawcy składa osoba upoważniona do jego reprezentowania, do protestu należy załączyć oryginał lub kopię dokumentu poświadczającego umocowanie t</w:t>
      </w:r>
      <w:r w:rsidR="00B04EB6">
        <w:rPr>
          <w:sz w:val="18"/>
          <w:szCs w:val="24"/>
        </w:rPr>
        <w:t>akiej osoby do reprezentowania W</w:t>
      </w:r>
      <w:r w:rsidRPr="0099798B">
        <w:rPr>
          <w:sz w:val="18"/>
          <w:szCs w:val="24"/>
        </w:rPr>
        <w:t>nioskodawcy.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1F"/>
    <w:rsid w:val="0026288F"/>
    <w:rsid w:val="002959D4"/>
    <w:rsid w:val="004B39F4"/>
    <w:rsid w:val="00536277"/>
    <w:rsid w:val="00554C97"/>
    <w:rsid w:val="00655D2C"/>
    <w:rsid w:val="006D078A"/>
    <w:rsid w:val="0072781F"/>
    <w:rsid w:val="00840616"/>
    <w:rsid w:val="0085647F"/>
    <w:rsid w:val="00875EEB"/>
    <w:rsid w:val="009B048C"/>
    <w:rsid w:val="009E0BC7"/>
    <w:rsid w:val="00A55CC9"/>
    <w:rsid w:val="00A967B5"/>
    <w:rsid w:val="00B04EB6"/>
    <w:rsid w:val="00B46969"/>
    <w:rsid w:val="00EA6D6D"/>
    <w:rsid w:val="00F46AC3"/>
    <w:rsid w:val="00F830C0"/>
    <w:rsid w:val="00FE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B0294"/>
  <w15:docId w15:val="{223860A5-2A5E-45F9-9A0F-03C92CA2D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781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72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2781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7278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42ECC-480B-4DC4-BF53-7191A447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Sierpeckie Partnerstwo</cp:lastModifiedBy>
  <cp:revision>3</cp:revision>
  <dcterms:created xsi:type="dcterms:W3CDTF">2025-12-19T09:48:00Z</dcterms:created>
  <dcterms:modified xsi:type="dcterms:W3CDTF">2025-12-19T14:09:00Z</dcterms:modified>
</cp:coreProperties>
</file>